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C6260" w14:textId="5A8D8F80" w:rsidR="00243914" w:rsidRDefault="006E1B07" w:rsidP="00D820C3">
      <w:pPr>
        <w:jc w:val="center"/>
      </w:pPr>
      <w:r>
        <w:rPr>
          <w:noProof/>
        </w:rPr>
        <w:drawing>
          <wp:inline distT="0" distB="0" distL="0" distR="0" wp14:anchorId="03C71950" wp14:editId="73D0D5C8">
            <wp:extent cx="901056" cy="126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_logoRAJA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5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899E0" w14:textId="5C840B9B" w:rsidR="00D820C3" w:rsidRDefault="00D820C3" w:rsidP="00D820C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006888" w14:textId="77777777" w:rsidR="00D820C3" w:rsidRPr="006E1B07" w:rsidRDefault="00D820C3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</w:rPr>
      </w:pPr>
      <w:r w:rsidRPr="006E1B07">
        <w:rPr>
          <w:rFonts w:ascii="TH SarabunPSK" w:eastAsia="Sarabun SemiBold" w:hAnsi="TH SarabunPSK" w:cs="TH SarabunPSK"/>
          <w:b/>
          <w:bCs/>
          <w:sz w:val="32"/>
          <w:szCs w:val="32"/>
        </w:rPr>
        <w:t>หนังสือแจ้งเหตุการละเมิดข้อมูลส่วนบุคคล</w:t>
      </w:r>
    </w:p>
    <w:p w14:paraId="66B707BD" w14:textId="0A08FD36" w:rsidR="00D820C3" w:rsidRPr="006E1B07" w:rsidRDefault="00EA1289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 SemiBold" w:hAnsi="TH SarabunPSK" w:cs="TH SarabunPSK" w:hint="cs"/>
          <w:b/>
          <w:bCs/>
          <w:sz w:val="32"/>
          <w:szCs w:val="32"/>
          <w:cs/>
        </w:rPr>
        <w:t>(</w:t>
      </w:r>
      <w:r w:rsidR="00D820C3" w:rsidRPr="006E1B07">
        <w:rPr>
          <w:rFonts w:ascii="TH SarabunPSK" w:eastAsia="Sarabun SemiBold" w:hAnsi="TH SarabunPSK" w:cs="TH SarabunPSK"/>
          <w:b/>
          <w:bCs/>
          <w:sz w:val="32"/>
          <w:szCs w:val="32"/>
        </w:rPr>
        <w:t>Personal Data Breach Notification</w:t>
      </w:r>
      <w:r>
        <w:rPr>
          <w:rFonts w:ascii="TH SarabunPSK" w:eastAsia="Sarabun SemiBold" w:hAnsi="TH SarabunPSK" w:cs="TH SarabunPSK" w:hint="cs"/>
          <w:b/>
          <w:bCs/>
          <w:sz w:val="32"/>
          <w:szCs w:val="32"/>
          <w:cs/>
        </w:rPr>
        <w:t>)</w:t>
      </w:r>
    </w:p>
    <w:p w14:paraId="16B0D1E0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วันที่ ……………………………...</w:t>
      </w:r>
    </w:p>
    <w:p w14:paraId="18704DA7" w14:textId="77777777" w:rsidR="00D820C3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เรียน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สำนักงานคณะกรรมการคุ้มครองข้อมูลส่วนบุคคล</w:t>
      </w:r>
    </w:p>
    <w:p w14:paraId="275FB9E4" w14:textId="6D824F01" w:rsidR="00D820C3" w:rsidRPr="002E06DF" w:rsidRDefault="00D820C3" w:rsidP="00C534D5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ab/>
        <w:t xml:space="preserve">ด้วย </w:t>
      </w:r>
      <w:r w:rsidR="007D2E71">
        <w:rPr>
          <w:rFonts w:ascii="TH SarabunPSK" w:eastAsia="Sarabun" w:hAnsi="TH SarabunPSK" w:cs="TH SarabunPSK" w:hint="cs"/>
          <w:sz w:val="32"/>
          <w:szCs w:val="32"/>
          <w:cs/>
        </w:rPr>
        <w:t>สถาบันราชานุกูล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ได้ตรวจพบเหตุการละเมิด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ข้อมูลส่วนบุคคลที่ </w:t>
      </w:r>
      <w:r w:rsidR="006E1B07">
        <w:rPr>
          <w:rFonts w:ascii="TH SarabunPSK" w:eastAsia="Sarabun" w:hAnsi="TH SarabunPSK" w:cs="TH SarabunPSK" w:hint="cs"/>
          <w:sz w:val="32"/>
          <w:szCs w:val="32"/>
          <w:cs/>
        </w:rPr>
        <w:t>สถาบันราชานุกูล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เก็บรักษาในฐานะ</w:t>
      </w:r>
      <w:r w:rsidR="00C534D5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ผู้ควบคุมข้อมูลส่วนบุคคล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 </w:t>
      </w:r>
      <w:r w:rsidR="00C038B8">
        <w:rPr>
          <w:rFonts w:ascii="TH SarabunPSK" w:eastAsia="Sarabun" w:hAnsi="TH SarabunPSK" w:cs="TH SarabunPSK" w:hint="cs"/>
          <w:sz w:val="32"/>
          <w:szCs w:val="32"/>
          <w:cs/>
        </w:rPr>
        <w:t>สถาบันราชานุกูล</w:t>
      </w:r>
      <w:r w:rsidRPr="002E06DF">
        <w:rPr>
          <w:rFonts w:ascii="TH SarabunPSK" w:eastAsia="Sarabun" w:hAnsi="TH SarabunPSK" w:cs="TH SarabunPSK"/>
          <w:sz w:val="32"/>
          <w:szCs w:val="32"/>
        </w:rPr>
        <w:t>พิจา</w:t>
      </w:r>
      <w:r w:rsidR="00FF0A6A">
        <w:rPr>
          <w:rFonts w:ascii="TH SarabunPSK" w:eastAsia="Sarabun" w:hAnsi="TH SarabunPSK" w:cs="TH SarabunPSK" w:hint="cs"/>
          <w:sz w:val="32"/>
          <w:szCs w:val="32"/>
          <w:cs/>
        </w:rPr>
        <w:t>ร</w:t>
      </w:r>
      <w:r w:rsidRPr="002E06DF">
        <w:rPr>
          <w:rFonts w:ascii="TH SarabunPSK" w:eastAsia="Sarabun" w:hAnsi="TH SarabunPSK" w:cs="TH SarabunPSK"/>
          <w:sz w:val="32"/>
          <w:szCs w:val="32"/>
        </w:rPr>
        <w:t>ณาว่าเหตุดังกล่าว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มีความเสี่ยงที่จะ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เกิด</w:t>
      </w:r>
      <w:r w:rsidRPr="002E06DF">
        <w:rPr>
          <w:rFonts w:ascii="TH SarabunPSK" w:eastAsia="Sarabun" w:hAnsi="TH SarabunPSK" w:cs="TH SarabunPSK"/>
          <w:sz w:val="32"/>
          <w:szCs w:val="32"/>
        </w:rPr>
        <w:t>ผลกระทบต่อสิทธิ</w:t>
      </w:r>
      <w:r w:rsidR="00C2579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และเสรีภาพของบุคคล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ซึ่งเป็นเจ้าของข้อมูลส่วนบุคคล</w:t>
      </w:r>
    </w:p>
    <w:p w14:paraId="1E6B187A" w14:textId="3A6F2194" w:rsidR="00D820C3" w:rsidRPr="002E06DF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 xml:space="preserve">เพื่อเป็นการปฏิบัติตามความของมาตรา 37(4) แห่งพระราชบัญญัติคุ้มครองข้อมูลส่วนบุคคล พ.ศ. 2562 </w:t>
      </w:r>
      <w:r w:rsidR="006E1B07">
        <w:rPr>
          <w:rFonts w:ascii="TH SarabunPSK" w:eastAsia="Sarabun" w:hAnsi="TH SarabunPSK" w:cs="TH SarabunPSK" w:hint="cs"/>
          <w:sz w:val="32"/>
          <w:szCs w:val="32"/>
          <w:cs/>
        </w:rPr>
        <w:t xml:space="preserve">สถาบันราชานุกูล </w:t>
      </w:r>
      <w:r w:rsidRPr="002E06DF">
        <w:rPr>
          <w:rFonts w:ascii="TH SarabunPSK" w:eastAsia="Sarabun" w:hAnsi="TH SarabunPSK" w:cs="TH SarabunPSK"/>
          <w:sz w:val="32"/>
          <w:szCs w:val="32"/>
        </w:rPr>
        <w:t>ขอนำเรียนหนังสือแจ้งเหตุการละเมิดข้อมูลส่วนบุคคลแก่สำนักงาน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คณะกรรมการคุ้มครองข้อมูลส่วนบุคคล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โดยมีรายละเอียดดังต่อไปนี้</w:t>
      </w:r>
    </w:p>
    <w:p w14:paraId="0D96C016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36"/>
      </w:tblGrid>
      <w:tr w:rsidR="00D820C3" w:rsidRPr="002E06DF" w14:paraId="2774800D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D59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รายละเอียดของเหตุ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ละเมิดข้อมูลส่วนบุคคล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2A1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ระบุรายละเอียดเหตุการณ์ที่เป็นภัยคุกคามข้อมูลส่วนบุคคล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ที่มีความเสี่ยงที่จะละเมิดสิทธิเสรีภาพของบุคคล 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 xml:space="preserve">เช่น </w:t>
            </w:r>
          </w:p>
          <w:p w14:paraId="349D7FEA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1.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ข้อมูลถูกลักลอบคัดลอกออกไปภายนอกโดยอดีตพนักงาน</w:t>
            </w:r>
          </w:p>
          <w:p w14:paraId="194104A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2.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ฐานข้อมูลขององค์กรถูกโจมตีและเข้าถึงโดยมิชอบ</w:t>
            </w:r>
          </w:p>
          <w:p w14:paraId="6E5B7F69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3.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ฐานข้อมูลขององค์กรถูกโจมตีโดย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  <w:cs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Ransomware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ทำให้ไม่สามารถให้บริการประชาชน/ลูกค้า ได้ในช่วงระยะเวลาหนึ่ง หรือ ทำให้บริการเกิดล่าช้า  </w:t>
            </w:r>
          </w:p>
          <w:p w14:paraId="4733C0B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4.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 เอกสาร (กระดาษ) ที่มีรายการข้อมูลส่วนบุคคลถูกโจรกรรม</w:t>
            </w:r>
          </w:p>
        </w:tc>
      </w:tr>
      <w:tr w:rsidR="00D820C3" w:rsidRPr="002E06DF" w14:paraId="7FCAFFD7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3137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วันเวลาที่ทราบเหตุ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131" w14:textId="77777777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ระบุวันเวลาที่ทราบเหตุ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วันที่ 1 มกราคม 2564 เวลา 15.00 น.</w:t>
            </w:r>
          </w:p>
        </w:tc>
      </w:tr>
      <w:tr w:rsidR="00D820C3" w:rsidRPr="002E06DF" w14:paraId="2ABF1157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E068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ผู้ที่รายงานเหตุให้ทราบ (หากมี)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EA7" w14:textId="77777777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ระบุชื่อผู้ที่แจ้ง/พบเหตุการณ์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เป็นคนแรก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  <w:bookmarkStart w:id="0" w:name="_GoBack"/>
        <w:bookmarkEnd w:id="0"/>
      </w:tr>
      <w:tr w:rsidR="00D820C3" w:rsidRPr="002E06DF" w14:paraId="37B81049" w14:textId="77777777" w:rsidTr="00BD07C2">
        <w:trPr>
          <w:trHeight w:val="1581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F3D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รายการข้อมูลส่วนบุคคลที่ได้รับผลกระทบ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7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ระบุรายการข้อมูลส่วนบุคคลที่ได้รับผลกระทบ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จากเหตุการณ์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37129E26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ชื่อ-นามสกุล</w:t>
            </w:r>
          </w:p>
          <w:p w14:paraId="6049F05E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อีเมล </w:t>
            </w:r>
          </w:p>
          <w:p w14:paraId="0F973AD1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ประวัติสุขภาพ</w:t>
            </w:r>
          </w:p>
        </w:tc>
      </w:tr>
      <w:tr w:rsidR="00D820C3" w:rsidRPr="002E06DF" w14:paraId="3FA0B2A2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86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รูปแบบ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ผลกระทบ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ที่เกิดขึ้นกับข้อมูลส่วนบุคคล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AC2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รูปแบบ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ผลกระทบที่เกิดกับข้อมูลส่วนบุคคล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23A1655A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ถูกเปิดเผยต่อสาธารณะ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และอาจทำให้เจ้าของข้อมูลส่วนบุคคลเสื่อมเสีย</w:t>
            </w:r>
          </w:p>
          <w:p w14:paraId="01B9EEBD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ถูกลบทำลายโดยไม่ตั้งใจ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ทำให้ประชาชน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/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ลูกค้า ไม่ได้รับความสะดวกในการใช้บริการ</w:t>
            </w:r>
          </w:p>
          <w:p w14:paraId="55086F3F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อาจถูกเข้าถึงโดยบุคคลที่ไม่ได้รับอนุญาต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และนำไปใช้ประโยชน์โดยมิชอบ</w:t>
            </w:r>
          </w:p>
        </w:tc>
      </w:tr>
      <w:tr w:rsidR="00D820C3" w:rsidRPr="002E06DF" w14:paraId="1E74053E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D2B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จำนวนเจ้าของข้อมูลส่วนบุคคลที่ได้รับผลกระทบ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5B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 xml:space="preserve">ระบุจำนวนเจ้าของข้อมูลส่วนบุคคลที่ได้รับผลกระทบ </w:t>
            </w:r>
          </w:p>
        </w:tc>
      </w:tr>
      <w:tr w:rsidR="00D820C3" w:rsidRPr="002E06DF" w14:paraId="028B36C9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CF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มาตรการตอบสนองเพื่อหยุดยั้งเหตุละเมิดข้อมูล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C36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ระบุมาตรการ/การดำเนินการเพื่อหยุดยั้งเหตุภัยคุกคาม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ระงับการใช้งานระบบทันที, เรียกคืน (Recall) อีเมลที่ส่งผิดพลาดทันที, แจ้งผู้ให้บริการโทรคมนาคมเพื่อทำการล๊อคอุปกรณ์ที่สูญหายทันที เป็นต้น</w:t>
            </w:r>
          </w:p>
        </w:tc>
      </w:tr>
      <w:tr w:rsidR="00D820C3" w:rsidRPr="002E06DF" w14:paraId="675C5A36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68A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การแจ้งเหตุต่อเจ้าของข้อมูลส่วนบุคคล (เฉพาะกรณีมีความเสี่ยงสูงที่จะมีผลกระทบต่อสิทธิและเสรีภาพ ของบุคคล)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C2E3" w14:textId="32E5671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ระบุการดำเนินการ</w:t>
            </w:r>
            <w:r w:rsidRPr="00AB0108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ของ</w:t>
            </w:r>
            <w:r w:rsidR="00AB0108" w:rsidRPr="00AB0108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สถาบันราชานุกูล 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ในการแจ้งเหตุแก่เจ้าของข้อมูลส่วนบุคคล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(หากมี) 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พร้อมมาตรการเยียวยา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สำนักงานได้ส่งหนังสือแจ้งเหตุดังกล่าวแก่เจ้าของข้อมูลส่วนบุคคลที่อาจได้รับผลกระทบทางอีเมล โดยได้แนบ link เพื่อให้เจ้าของข้อมูลทำการเปลี่ยนแปลงรหัสผ่านเข้าระบบทันที</w:t>
            </w:r>
          </w:p>
        </w:tc>
      </w:tr>
      <w:tr w:rsidR="00D820C3" w:rsidRPr="002E06DF" w14:paraId="6B371303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6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ติดต่อเจ้าหน้าที่คุ้มครองข้อมูลส่วนบุคคล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7444" w14:textId="319FE40C" w:rsidR="00D820C3" w:rsidRPr="00AB0108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B01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ชื่อ</w:t>
            </w:r>
            <w:r w:rsidRPr="00AB0108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AB01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นามสกุล</w:t>
            </w:r>
            <w:r w:rsidR="00AB0108" w:rsidRPr="00AB010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="007D2E71" w:rsidRPr="00AB01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7D2E71" w:rsidRPr="00AB010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="00AB0108" w:rsidRPr="00AB010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างสาว</w:t>
            </w:r>
            <w:r w:rsidR="007D2E71" w:rsidRPr="00AB010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เวธกา แก้วอ่อน</w:t>
            </w:r>
          </w:p>
          <w:p w14:paraId="3B7F173D" w14:textId="327FD6CD" w:rsidR="00D820C3" w:rsidRPr="00AB0108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B01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สถานที่ติดต่อ: </w:t>
            </w:r>
            <w:proofErr w:type="gramStart"/>
            <w:r w:rsidR="007D2E71" w:rsidRPr="00AB0108">
              <w:rPr>
                <w:rFonts w:ascii="TH SarabunPSK" w:hAnsi="TH SarabunPSK" w:cs="TH SarabunPSK"/>
                <w:sz w:val="32"/>
                <w:szCs w:val="32"/>
              </w:rPr>
              <w:t>4737</w:t>
            </w:r>
            <w:r w:rsidR="007D2E71"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ถนนดินแดง</w:t>
            </w:r>
            <w:proofErr w:type="gramEnd"/>
            <w:r w:rsidR="007D2E71"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เขตดินแดง กรุงเทพมหานคร </w:t>
            </w:r>
            <w:r w:rsidR="007D2E71" w:rsidRPr="00AB0108">
              <w:rPr>
                <w:rFonts w:ascii="TH SarabunPSK" w:hAnsi="TH SarabunPSK" w:cs="TH SarabunPSK"/>
                <w:sz w:val="32"/>
                <w:szCs w:val="32"/>
              </w:rPr>
              <w:t>10400</w:t>
            </w:r>
          </w:p>
          <w:p w14:paraId="15AB6464" w14:textId="4D131E96" w:rsidR="00D820C3" w:rsidRPr="00AB0108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B01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ช่องทางการติดต่อ: </w:t>
            </w:r>
            <w:r w:rsidR="007D2E71"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โทรศัพท์: </w:t>
            </w:r>
            <w:r w:rsidR="007D2E71" w:rsidRPr="00AB0108">
              <w:rPr>
                <w:rFonts w:ascii="TH SarabunPSK" w:hAnsi="TH SarabunPSK" w:cs="TH SarabunPSK"/>
                <w:sz w:val="32"/>
                <w:szCs w:val="32"/>
              </w:rPr>
              <w:t>02248 8900</w:t>
            </w:r>
            <w:r w:rsidR="007D2E71"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ต่อ </w:t>
            </w:r>
            <w:r w:rsidR="007D2E71" w:rsidRPr="00AB0108">
              <w:rPr>
                <w:rFonts w:ascii="TH SarabunPSK" w:hAnsi="TH SarabunPSK" w:cs="TH SarabunPSK"/>
                <w:sz w:val="32"/>
                <w:szCs w:val="32"/>
              </w:rPr>
              <w:t>70912</w:t>
            </w:r>
          </w:p>
        </w:tc>
      </w:tr>
    </w:tbl>
    <w:p w14:paraId="3AE14D41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749C7486" w14:textId="7DAD25DE" w:rsidR="00D820C3" w:rsidRPr="002E06DF" w:rsidRDefault="007D2E71" w:rsidP="00566FA1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สถาบันราชานุกูล </w:t>
      </w:r>
      <w:r w:rsidR="00D820C3" w:rsidRPr="002E06DF">
        <w:rPr>
          <w:rFonts w:ascii="TH SarabunPSK" w:eastAsia="Sarabun" w:hAnsi="TH SarabunPSK" w:cs="TH SarabunPSK"/>
          <w:sz w:val="32"/>
          <w:szCs w:val="32"/>
        </w:rPr>
        <w:t>ยินดีให้ความร่วมมือในการสอบสวนเหตุการละเมิดข้อมูลส่วนบุคคลนี้ โดยท่านสามารถ</w:t>
      </w:r>
      <w:r w:rsidR="00D820C3" w:rsidRPr="00F93F3F">
        <w:rPr>
          <w:rFonts w:ascii="TH SarabunPSK" w:eastAsia="Sarabun" w:hAnsi="TH SarabunPSK" w:cs="TH SarabunPSK"/>
          <w:sz w:val="32"/>
          <w:szCs w:val="32"/>
        </w:rPr>
        <w:t>ติดต่อ</w:t>
      </w:r>
      <w:r w:rsidR="00F93F3F" w:rsidRPr="00F93F3F">
        <w:rPr>
          <w:rFonts w:ascii="TH SarabunPSK" w:eastAsia="Sarabun" w:hAnsi="TH SarabunPSK" w:cs="TH SarabunPSK"/>
          <w:sz w:val="32"/>
          <w:szCs w:val="32"/>
          <w:cs/>
        </w:rPr>
        <w:t>สถาบันราชานุกูล</w:t>
      </w:r>
      <w:r w:rsidR="00F93F3F">
        <w:rPr>
          <w:rFonts w:ascii="TH SarabunPSK" w:eastAsia="Sarabun" w:hAnsi="TH SarabunPSK" w:cs="Angsana New"/>
          <w:sz w:val="32"/>
          <w:szCs w:val="32"/>
          <w:cs/>
        </w:rPr>
        <w:t xml:space="preserve"> </w:t>
      </w:r>
      <w:r w:rsidR="00D820C3" w:rsidRPr="002E06DF">
        <w:rPr>
          <w:rFonts w:ascii="TH SarabunPSK" w:eastAsia="Sarabun" w:hAnsi="TH SarabunPSK" w:cs="TH SarabunPSK"/>
          <w:sz w:val="32"/>
          <w:szCs w:val="32"/>
        </w:rPr>
        <w:t>ได้ที่</w:t>
      </w:r>
      <w:r w:rsidR="00D820C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820C3" w:rsidRPr="002E06DF">
        <w:rPr>
          <w:rFonts w:ascii="TH SarabunPSK" w:eastAsia="Sarabun" w:hAnsi="TH SarabunPSK" w:cs="TH SarabunPSK"/>
          <w:sz w:val="32"/>
          <w:szCs w:val="32"/>
        </w:rPr>
        <w:t>:</w:t>
      </w:r>
    </w:p>
    <w:p w14:paraId="567D20ED" w14:textId="0FF73B01" w:rsidR="00D820C3" w:rsidRPr="002E06DF" w:rsidRDefault="00D820C3" w:rsidP="00D658A5">
      <w:pPr>
        <w:ind w:left="720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 xml:space="preserve">สถานที่ติดต่อ: </w:t>
      </w:r>
      <w:proofErr w:type="gramStart"/>
      <w:r w:rsidR="00BD07C2">
        <w:rPr>
          <w:rFonts w:ascii="TH SarabunPSK" w:eastAsia="Sarabun" w:hAnsi="TH SarabunPSK" w:cs="TH SarabunPSK" w:hint="cs"/>
          <w:sz w:val="32"/>
          <w:szCs w:val="32"/>
          <w:cs/>
        </w:rPr>
        <w:t xml:space="preserve">สถาบันราชานุกูล  </w:t>
      </w:r>
      <w:r w:rsidR="007D2E71">
        <w:rPr>
          <w:rFonts w:ascii="TH SarabunPSK" w:hAnsi="TH SarabunPSK" w:cs="TH SarabunPSK"/>
          <w:sz w:val="32"/>
          <w:szCs w:val="32"/>
        </w:rPr>
        <w:t>4737</w:t>
      </w:r>
      <w:proofErr w:type="gramEnd"/>
      <w:r w:rsidR="007D2E71" w:rsidRPr="00D9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E71">
        <w:rPr>
          <w:rFonts w:ascii="TH SarabunPSK" w:hAnsi="TH SarabunPSK" w:cs="TH SarabunPSK" w:hint="cs"/>
          <w:sz w:val="32"/>
          <w:szCs w:val="32"/>
          <w:cs/>
        </w:rPr>
        <w:t xml:space="preserve"> ถนนดินแดง เขตดินแดง</w:t>
      </w:r>
      <w:r w:rsidR="007D2E71" w:rsidRPr="00D9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E71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="007D2E71" w:rsidRPr="00D9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E71">
        <w:rPr>
          <w:rFonts w:ascii="TH SarabunPSK" w:hAnsi="TH SarabunPSK" w:cs="TH SarabunPSK"/>
          <w:sz w:val="32"/>
          <w:szCs w:val="32"/>
        </w:rPr>
        <w:t>10400</w:t>
      </w:r>
      <w:r w:rsidR="007D2E71">
        <w:rPr>
          <w:rFonts w:ascii="TH SarabunPSK" w:hAnsi="TH SarabunPSK" w:cs="TH SarabunPSK"/>
          <w:sz w:val="32"/>
          <w:szCs w:val="32"/>
          <w:cs/>
        </w:rPr>
        <w:br/>
      </w:r>
      <w:r w:rsidR="007D2E71" w:rsidRPr="00D96A39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 w:rsidR="007D2E71">
        <w:rPr>
          <w:rFonts w:ascii="TH SarabunPSK" w:hAnsi="TH SarabunPSK" w:cs="TH SarabunPSK"/>
          <w:color w:val="000000" w:themeColor="text1"/>
          <w:sz w:val="32"/>
          <w:szCs w:val="32"/>
        </w:rPr>
        <w:t>02248 8900</w:t>
      </w:r>
      <w:r w:rsidR="007D2E71" w:rsidRPr="001A4B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2E71" w:rsidRPr="00D96A39">
        <w:rPr>
          <w:rFonts w:ascii="TH SarabunPSK" w:hAnsi="TH SarabunPSK" w:cs="TH SarabunPSK"/>
          <w:sz w:val="32"/>
          <w:szCs w:val="32"/>
          <w:cs/>
        </w:rPr>
        <w:t xml:space="preserve">โทรสาร: </w:t>
      </w:r>
      <w:r w:rsidR="007D2E71">
        <w:rPr>
          <w:rFonts w:ascii="TH SarabunPSK" w:hAnsi="TH SarabunPSK" w:cs="TH SarabunPSK"/>
          <w:sz w:val="32"/>
          <w:szCs w:val="32"/>
        </w:rPr>
        <w:t>022458</w:t>
      </w:r>
      <w:r w:rsidR="007D2E71" w:rsidRPr="00D96A39">
        <w:rPr>
          <w:rFonts w:ascii="TH SarabunPSK" w:hAnsi="TH SarabunPSK" w:cs="TH SarabunPSK"/>
          <w:sz w:val="32"/>
          <w:szCs w:val="32"/>
          <w:cs/>
        </w:rPr>
        <w:t>-</w:t>
      </w:r>
      <w:r w:rsidR="007D2E71">
        <w:rPr>
          <w:rFonts w:ascii="TH SarabunPSK" w:hAnsi="TH SarabunPSK" w:cs="TH SarabunPSK"/>
          <w:sz w:val="32"/>
          <w:szCs w:val="32"/>
        </w:rPr>
        <w:t>2944</w:t>
      </w:r>
      <w:r w:rsidR="00AB010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658A5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ช่องทางการติดต่อ: </w:t>
      </w:r>
      <w:hyperlink r:id="rId9" w:history="1">
        <w:r w:rsidR="007D2E71" w:rsidRPr="00655EDF">
          <w:rPr>
            <w:rStyle w:val="a5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7D2E71" w:rsidRPr="00655EDF">
          <w:rPr>
            <w:rStyle w:val="a5"/>
            <w:rFonts w:ascii="TH SarabunPSK" w:hAnsi="TH SarabunPSK" w:cs="TH SarabunPSK"/>
            <w:sz w:val="32"/>
            <w:szCs w:val="32"/>
          </w:rPr>
          <w:t>admin</w:t>
        </w:r>
        <w:r w:rsidR="007D2E71" w:rsidRPr="00655EDF">
          <w:rPr>
            <w:rStyle w:val="a5"/>
            <w:rFonts w:ascii="TH SarabunPSK" w:hAnsi="TH SarabunPSK" w:cs="TH SarabunPSK" w:hint="cs"/>
            <w:sz w:val="32"/>
            <w:szCs w:val="32"/>
          </w:rPr>
          <w:t>@rajanukul.go.th</w:t>
        </w:r>
      </w:hyperlink>
      <w:r w:rsidR="007D2E71">
        <w:rPr>
          <w:rStyle w:val="a5"/>
          <w:rFonts w:ascii="TH SarabunPSK" w:hAnsi="TH SarabunPSK" w:cs="TH SarabunPSK"/>
          <w:sz w:val="32"/>
          <w:szCs w:val="32"/>
        </w:rPr>
        <w:t xml:space="preserve">   </w:t>
      </w:r>
    </w:p>
    <w:p w14:paraId="1964FE17" w14:textId="0E509D92" w:rsidR="00D820C3" w:rsidRPr="00D658A5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45B99499" w14:textId="77777777" w:rsidR="00D820C3" w:rsidRPr="00566FA1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5274719A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</w:t>
      </w:r>
    </w:p>
    <w:sectPr w:rsidR="00D820C3" w:rsidRPr="002E06DF" w:rsidSect="00566FA1">
      <w:footerReference w:type="default" r:id="rId10"/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97E8" w14:textId="77777777" w:rsidR="00FE4E96" w:rsidRDefault="00FE4E96" w:rsidP="00D370F2">
      <w:r>
        <w:separator/>
      </w:r>
    </w:p>
  </w:endnote>
  <w:endnote w:type="continuationSeparator" w:id="0">
    <w:p w14:paraId="43D3EB6B" w14:textId="77777777" w:rsidR="00FE4E96" w:rsidRDefault="00FE4E96" w:rsidP="00D3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SemiBold"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8C7B" w14:textId="4F918E5E" w:rsidR="00D370F2" w:rsidRPr="00D370F2" w:rsidRDefault="00D370F2" w:rsidP="00D370F2">
    <w:pPr>
      <w:spacing w:after="160" w:line="259" w:lineRule="auto"/>
      <w:ind w:left="5040" w:firstLine="720"/>
      <w:jc w:val="center"/>
      <w:rPr>
        <w:rFonts w:ascii="TH SarabunPSK" w:eastAsia="Sarabun SemiBold" w:hAnsi="TH SarabunPSK" w:cs="TH SarabunPSK"/>
        <w:color w:val="808080" w:themeColor="background1" w:themeShade="80"/>
        <w:szCs w:val="24"/>
      </w:rPr>
    </w:pPr>
    <w:r>
      <w:rPr>
        <w:rFonts w:ascii="TH SarabunPSK" w:eastAsia="Sarabun SemiBold" w:hAnsi="TH SarabunPSK" w:cs="TH SarabunPSK"/>
        <w:color w:val="808080" w:themeColor="background1" w:themeShade="80"/>
        <w:szCs w:val="24"/>
      </w:rPr>
      <w:t xml:space="preserve">       </w:t>
    </w:r>
    <w:r w:rsidRPr="00D370F2">
      <w:rPr>
        <w:rFonts w:ascii="TH SarabunPSK" w:eastAsia="Sarabun SemiBold" w:hAnsi="TH SarabunPSK" w:cs="TH SarabunPSK"/>
        <w:color w:val="808080" w:themeColor="background1" w:themeShade="80"/>
        <w:szCs w:val="24"/>
      </w:rPr>
      <w:t>หนังสือแจ้งเหตุการละเมิดข้อมูลส่วนบุคคล</w:t>
    </w:r>
    <w:r>
      <w:rPr>
        <w:rFonts w:ascii="TH SarabunPSK" w:eastAsia="Sarabun SemiBold" w:hAnsi="TH SarabunPSK" w:cs="TH SarabunPSK"/>
        <w:color w:val="808080" w:themeColor="background1" w:themeShade="80"/>
        <w:szCs w:val="24"/>
      </w:rPr>
      <w:t xml:space="preserve"> </w:t>
    </w:r>
    <w:r>
      <w:rPr>
        <w:rFonts w:ascii="TH SarabunPSK" w:eastAsia="Sarabun SemiBold" w:hAnsi="TH SarabunPSK" w:cs="TH SarabunPSK" w:hint="cs"/>
        <w:color w:val="808080" w:themeColor="background1" w:themeShade="80"/>
        <w:szCs w:val="24"/>
        <w:cs/>
      </w:rPr>
      <w:t>หน้าที่</w:t>
    </w:r>
    <w:r w:rsidRPr="00D370F2">
      <w:rPr>
        <w:rFonts w:ascii="TH SarabunPSK" w:eastAsia="Sarabun SemiBold" w:hAnsi="TH SarabunPSK" w:cs="TH SarabunPSK"/>
        <w:color w:val="808080" w:themeColor="background1" w:themeShade="80"/>
        <w:sz w:val="28"/>
        <w:szCs w:val="28"/>
      </w:rPr>
      <w:t xml:space="preserve"> </w:t>
    </w:r>
    <w:sdt>
      <w:sdtPr>
        <w:rPr>
          <w:rFonts w:ascii="TH SarabunPSK" w:hAnsi="TH SarabunPSK" w:cs="TH SarabunPSK"/>
          <w:color w:val="808080" w:themeColor="background1" w:themeShade="80"/>
          <w:sz w:val="28"/>
          <w:szCs w:val="32"/>
        </w:rPr>
        <w:id w:val="-1987318249"/>
        <w:docPartObj>
          <w:docPartGallery w:val="Page Numbers (Bottom of Page)"/>
          <w:docPartUnique/>
        </w:docPartObj>
      </w:sdtPr>
      <w:sdtContent>
        <w:r w:rsidRPr="00D370F2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begin"/>
        </w:r>
        <w:r w:rsidRPr="00D370F2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instrText>PAGE   \* MERGEFORMAT</w:instrText>
        </w:r>
        <w:r w:rsidRPr="00D370F2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separate"/>
        </w:r>
        <w:r w:rsidRPr="00D370F2">
          <w:rPr>
            <w:rFonts w:ascii="TH SarabunPSK" w:hAnsi="TH SarabunPSK" w:cs="TH SarabunPSK"/>
            <w:color w:val="808080" w:themeColor="background1" w:themeShade="80"/>
            <w:sz w:val="28"/>
            <w:szCs w:val="32"/>
            <w:lang w:val="th-TH"/>
          </w:rPr>
          <w:t>2</w:t>
        </w:r>
        <w:r w:rsidRPr="00D370F2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end"/>
        </w:r>
      </w:sdtContent>
    </w:sdt>
  </w:p>
  <w:p w14:paraId="4F00CCE4" w14:textId="77777777" w:rsidR="00D370F2" w:rsidRDefault="00D370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819E" w14:textId="77777777" w:rsidR="00FE4E96" w:rsidRDefault="00FE4E96" w:rsidP="00D370F2">
      <w:r>
        <w:separator/>
      </w:r>
    </w:p>
  </w:footnote>
  <w:footnote w:type="continuationSeparator" w:id="0">
    <w:p w14:paraId="59967337" w14:textId="77777777" w:rsidR="00FE4E96" w:rsidRDefault="00FE4E96" w:rsidP="00D3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3"/>
    <w:rsid w:val="001D389C"/>
    <w:rsid w:val="00243914"/>
    <w:rsid w:val="003D26F9"/>
    <w:rsid w:val="00566FA1"/>
    <w:rsid w:val="005D6287"/>
    <w:rsid w:val="006E1B07"/>
    <w:rsid w:val="007D2E71"/>
    <w:rsid w:val="008E28E1"/>
    <w:rsid w:val="00AB0108"/>
    <w:rsid w:val="00BD07C2"/>
    <w:rsid w:val="00C038B8"/>
    <w:rsid w:val="00C2579A"/>
    <w:rsid w:val="00C534D5"/>
    <w:rsid w:val="00D370F2"/>
    <w:rsid w:val="00D658A5"/>
    <w:rsid w:val="00D820C3"/>
    <w:rsid w:val="00EA1289"/>
    <w:rsid w:val="00F77FFA"/>
    <w:rsid w:val="00F93F3F"/>
    <w:rsid w:val="00FE4E96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7024"/>
  <w15:chartTrackingRefBased/>
  <w15:docId w15:val="{9F6CB14E-93B4-6B45-A886-59BFB8AB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7FFA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F77FFA"/>
    <w:rPr>
      <w:rFonts w:ascii="Tahoma" w:eastAsia="Tahoma" w:hAnsi="Tahoma" w:cs="Tahoma"/>
      <w:b/>
      <w:sz w:val="20"/>
      <w:szCs w:val="20"/>
      <w:lang w:val="en-US"/>
    </w:rPr>
  </w:style>
  <w:style w:type="character" w:styleId="a5">
    <w:name w:val="Hyperlink"/>
    <w:rsid w:val="007D2E71"/>
    <w:rPr>
      <w:u w:val="single"/>
    </w:rPr>
  </w:style>
  <w:style w:type="character" w:styleId="a6">
    <w:name w:val="Unresolved Mention"/>
    <w:basedOn w:val="a0"/>
    <w:uiPriority w:val="99"/>
    <w:semiHidden/>
    <w:unhideWhenUsed/>
    <w:rsid w:val="007D2E7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370F2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D370F2"/>
  </w:style>
  <w:style w:type="paragraph" w:styleId="a9">
    <w:name w:val="footer"/>
    <w:basedOn w:val="a"/>
    <w:link w:val="aa"/>
    <w:uiPriority w:val="99"/>
    <w:unhideWhenUsed/>
    <w:rsid w:val="00D370F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D3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20admin@rajanukul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61A4-0A1C-458C-8297-638D4111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user</cp:lastModifiedBy>
  <cp:revision>18</cp:revision>
  <dcterms:created xsi:type="dcterms:W3CDTF">2021-06-15T10:13:00Z</dcterms:created>
  <dcterms:modified xsi:type="dcterms:W3CDTF">2023-02-10T10:27:00Z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529f35c5e6776276fcab5dfcb01b03778e042a61390cf498c75a082b599a80ca</vt:lpwstr>
  </property>
</Properties>
</file>